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Cellere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Viterb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