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Cellere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Viterbo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